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January 7, 2025</w:t>
      </w:r>
    </w:p>
    <w:p w14:paraId="00000004" w14:textId="77777777" w:rsidR="008E0DB9" w:rsidRDefault="008E0DB9">
      <w:pPr>
        <w:rPr>
          <w:sz w:val="24"/>
          <w:szCs w:val="24"/>
        </w:rPr>
      </w:pPr>
    </w:p>
    <w:p w14:paraId="00000005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11:33</w:t>
      </w:r>
    </w:p>
    <w:p w14:paraId="00000006" w14:textId="77777777" w:rsidR="008E0DB9" w:rsidRDefault="008E0DB9">
      <w:pPr>
        <w:rPr>
          <w:sz w:val="24"/>
          <w:szCs w:val="24"/>
        </w:rPr>
      </w:pPr>
    </w:p>
    <w:p w14:paraId="00000007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Chair;  Kathy Sheehan, Trustee;  Ken Dymond, Friends of the HPL liaison</w:t>
      </w:r>
    </w:p>
    <w:p w14:paraId="00000008" w14:textId="77777777" w:rsidR="008E0DB9" w:rsidRDefault="008E0DB9">
      <w:pPr>
        <w:rPr>
          <w:sz w:val="24"/>
          <w:szCs w:val="24"/>
        </w:rPr>
      </w:pPr>
    </w:p>
    <w:p w14:paraId="00000009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December 3, 2024 reviewed and approved.</w:t>
      </w:r>
    </w:p>
    <w:p w14:paraId="0000000A" w14:textId="77777777" w:rsidR="008E0DB9" w:rsidRDefault="008E0DB9">
      <w:pPr>
        <w:rPr>
          <w:sz w:val="24"/>
          <w:szCs w:val="24"/>
        </w:rPr>
      </w:pPr>
    </w:p>
    <w:p w14:paraId="0000000B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 (Ken Dymond)</w:t>
      </w:r>
    </w:p>
    <w:p w14:paraId="0000000C" w14:textId="77777777" w:rsidR="008E0DB9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Group is updating by-laws</w:t>
      </w:r>
    </w:p>
    <w:p w14:paraId="0000000D" w14:textId="77777777" w:rsidR="008E0DB9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Supported chrome books, gingerbread houses and Luminarium Open House,</w:t>
      </w:r>
    </w:p>
    <w:p w14:paraId="0000000E" w14:textId="77777777" w:rsidR="008E0DB9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Valentine’s Day We Love Our Patrons</w:t>
      </w:r>
    </w:p>
    <w:p w14:paraId="0000000F" w14:textId="77777777" w:rsidR="008E0DB9" w:rsidRDefault="008E0DB9">
      <w:pPr>
        <w:rPr>
          <w:sz w:val="24"/>
          <w:szCs w:val="24"/>
        </w:rPr>
      </w:pPr>
    </w:p>
    <w:p w14:paraId="00000010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1" w14:textId="77777777" w:rsidR="008E0DB9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Reviewed status of current budget</w:t>
      </w:r>
    </w:p>
    <w:p w14:paraId="00000012" w14:textId="77777777" w:rsidR="008E0DB9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Problems with book acquisition, supply chain disruptions</w:t>
      </w:r>
    </w:p>
    <w:p w14:paraId="00000013" w14:textId="77777777" w:rsidR="008E0DB9" w:rsidRDefault="008E0DB9">
      <w:pPr>
        <w:rPr>
          <w:sz w:val="24"/>
          <w:szCs w:val="24"/>
        </w:rPr>
      </w:pPr>
    </w:p>
    <w:p w14:paraId="00000014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5" w14:textId="77777777" w:rsidR="008E0DB9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 letter will be finalized at the next meeting</w:t>
      </w:r>
    </w:p>
    <w:p w14:paraId="00000016" w14:textId="77777777" w:rsidR="008E0DB9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Deferred </w:t>
      </w:r>
      <w:proofErr w:type="spellStart"/>
      <w:r>
        <w:rPr>
          <w:sz w:val="24"/>
          <w:szCs w:val="24"/>
        </w:rPr>
        <w:t>year end</w:t>
      </w:r>
      <w:proofErr w:type="spellEnd"/>
      <w:r>
        <w:rPr>
          <w:sz w:val="24"/>
          <w:szCs w:val="24"/>
        </w:rPr>
        <w:t xml:space="preserve"> bonuses to staff</w:t>
      </w:r>
    </w:p>
    <w:p w14:paraId="00000017" w14:textId="77777777" w:rsidR="008E0DB9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Work on the </w:t>
      </w:r>
      <w:proofErr w:type="gramStart"/>
      <w:r>
        <w:rPr>
          <w:sz w:val="24"/>
          <w:szCs w:val="24"/>
        </w:rPr>
        <w:t>five year</w:t>
      </w:r>
      <w:proofErr w:type="gramEnd"/>
      <w:r>
        <w:rPr>
          <w:sz w:val="24"/>
          <w:szCs w:val="24"/>
        </w:rPr>
        <w:t xml:space="preserve"> plan continues</w:t>
      </w:r>
    </w:p>
    <w:p w14:paraId="00000018" w14:textId="77777777" w:rsidR="008E0DB9" w:rsidRDefault="008E0DB9">
      <w:pPr>
        <w:rPr>
          <w:sz w:val="24"/>
          <w:szCs w:val="24"/>
        </w:rPr>
      </w:pPr>
    </w:p>
    <w:p w14:paraId="00000019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A" w14:textId="77777777" w:rsidR="008E0DB9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Dodie informed group of pajama drive competition, donations by February 1.</w:t>
      </w:r>
    </w:p>
    <w:p w14:paraId="0000001B" w14:textId="77777777" w:rsidR="008E0DB9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Legislative breakfast at GCC on January 10 at 9AM</w:t>
      </w:r>
    </w:p>
    <w:p w14:paraId="0000001C" w14:textId="77777777" w:rsidR="008E0DB9" w:rsidRDefault="008E0DB9">
      <w:pPr>
        <w:rPr>
          <w:sz w:val="24"/>
          <w:szCs w:val="24"/>
        </w:rPr>
      </w:pPr>
    </w:p>
    <w:p w14:paraId="0000001D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E" w14:textId="77777777" w:rsidR="008E0DB9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Tuesday February 4, 2025 at 11:30</w:t>
      </w:r>
    </w:p>
    <w:p w14:paraId="0000001F" w14:textId="77777777" w:rsidR="008E0DB9" w:rsidRDefault="008E0DB9">
      <w:pPr>
        <w:rPr>
          <w:sz w:val="24"/>
          <w:szCs w:val="24"/>
        </w:rPr>
      </w:pPr>
    </w:p>
    <w:p w14:paraId="00000020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Adjourned 12:05</w:t>
      </w:r>
    </w:p>
    <w:p w14:paraId="00000021" w14:textId="77777777" w:rsidR="008E0DB9" w:rsidRDefault="008E0DB9">
      <w:pPr>
        <w:rPr>
          <w:sz w:val="24"/>
          <w:szCs w:val="24"/>
        </w:rPr>
      </w:pPr>
    </w:p>
    <w:p w14:paraId="00000022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23" w14:textId="77777777" w:rsidR="008E0DB9" w:rsidRDefault="00000000">
      <w:pPr>
        <w:rPr>
          <w:sz w:val="24"/>
          <w:szCs w:val="24"/>
        </w:rPr>
      </w:pPr>
      <w:r>
        <w:rPr>
          <w:sz w:val="24"/>
          <w:szCs w:val="24"/>
        </w:rPr>
        <w:t>Kathy Sheehan</w:t>
      </w:r>
    </w:p>
    <w:p w14:paraId="00000024" w14:textId="77777777" w:rsidR="008E0DB9" w:rsidRDefault="008E0DB9">
      <w:pPr>
        <w:rPr>
          <w:sz w:val="24"/>
          <w:szCs w:val="24"/>
        </w:rPr>
      </w:pPr>
    </w:p>
    <w:p w14:paraId="00000025" w14:textId="77777777" w:rsidR="008E0DB9" w:rsidRDefault="008E0DB9">
      <w:pPr>
        <w:rPr>
          <w:sz w:val="24"/>
          <w:szCs w:val="24"/>
        </w:rPr>
      </w:pPr>
    </w:p>
    <w:sectPr w:rsidR="008E0DB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1748E"/>
    <w:multiLevelType w:val="multilevel"/>
    <w:tmpl w:val="86481B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620EF6"/>
    <w:multiLevelType w:val="multilevel"/>
    <w:tmpl w:val="396A22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7A32A1"/>
    <w:multiLevelType w:val="multilevel"/>
    <w:tmpl w:val="E9B8BA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3676E3D"/>
    <w:multiLevelType w:val="multilevel"/>
    <w:tmpl w:val="D27A42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03526073">
    <w:abstractNumId w:val="0"/>
  </w:num>
  <w:num w:numId="2" w16cid:durableId="167447381">
    <w:abstractNumId w:val="2"/>
  </w:num>
  <w:num w:numId="3" w16cid:durableId="1833831817">
    <w:abstractNumId w:val="3"/>
  </w:num>
  <w:num w:numId="4" w16cid:durableId="277611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DB9"/>
    <w:rsid w:val="00061DB2"/>
    <w:rsid w:val="008E0DB9"/>
    <w:rsid w:val="00B7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D65530-48D2-4B8D-AE55-D7FF4C67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2025-02-04T14:52:00Z</dcterms:created>
  <dcterms:modified xsi:type="dcterms:W3CDTF">2025-02-04T14:52:00Z</dcterms:modified>
</cp:coreProperties>
</file>